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861" w:rsidRDefault="007B2775" w:rsidP="00E7119A">
      <w:pPr>
        <w:jc w:val="center"/>
      </w:pPr>
      <w:r>
        <w:t xml:space="preserve">  </w:t>
      </w:r>
      <w:r w:rsidR="00E7119A">
        <w:rPr>
          <w:noProof/>
          <w:lang w:eastAsia="en-GB"/>
        </w:rPr>
        <w:drawing>
          <wp:inline distT="0" distB="0" distL="0" distR="0">
            <wp:extent cx="1692335" cy="2364197"/>
            <wp:effectExtent l="19050" t="0" r="3115" b="0"/>
            <wp:docPr id="2" name="Picture 2" descr="../Downloads/Widdington%20Sig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ownloads/Widdington%20Sign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5">
                              <a14:imgEffect>
                                <a14:sharpenSoften amount="100000"/>
                              </a14:imgEffect>
                              <a14:imgEffect>
                                <a14:brightnessContrast bright="66000" contrast="3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35" cy="2377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9A" w:rsidRDefault="00E7119A"/>
    <w:p w:rsidR="002620BB" w:rsidRDefault="002620BB">
      <w:bookmarkStart w:id="0" w:name="_GoBack"/>
      <w:bookmarkEnd w:id="0"/>
    </w:p>
    <w:p w:rsidR="00E7119A" w:rsidRPr="00E7119A" w:rsidRDefault="00C06541" w:rsidP="00E7119A">
      <w:pPr>
        <w:jc w:val="center"/>
        <w:rPr>
          <w:rFonts w:cs="Calibri"/>
          <w:b/>
          <w:color w:val="000000" w:themeColor="text1"/>
          <w:sz w:val="40"/>
          <w:szCs w:val="40"/>
        </w:rPr>
      </w:pPr>
      <w:r>
        <w:rPr>
          <w:rFonts w:eastAsia="Calibri" w:cs="Calibri"/>
          <w:b/>
          <w:color w:val="000000" w:themeColor="text1"/>
          <w:sz w:val="40"/>
          <w:szCs w:val="40"/>
        </w:rPr>
        <w:t xml:space="preserve">WIDDINGTON NEEDS </w:t>
      </w:r>
      <w:r w:rsidR="00893F83">
        <w:rPr>
          <w:rFonts w:eastAsia="Calibri" w:cs="Calibri"/>
          <w:b/>
          <w:color w:val="000000" w:themeColor="text1"/>
          <w:sz w:val="40"/>
          <w:szCs w:val="40"/>
        </w:rPr>
        <w:t>AN ADDITIONAL</w:t>
      </w:r>
      <w:r w:rsidR="00E7119A" w:rsidRPr="00E7119A">
        <w:rPr>
          <w:rFonts w:cs="Arial Hebrew Scholar"/>
          <w:b/>
          <w:color w:val="000000" w:themeColor="text1"/>
          <w:sz w:val="40"/>
          <w:szCs w:val="40"/>
        </w:rPr>
        <w:t xml:space="preserve"> </w:t>
      </w:r>
      <w:r w:rsidR="00893F83">
        <w:rPr>
          <w:rFonts w:cs="Calibri"/>
          <w:b/>
          <w:color w:val="000000" w:themeColor="text1"/>
          <w:sz w:val="40"/>
          <w:szCs w:val="40"/>
        </w:rPr>
        <w:t>PARISH COUNCILLOR</w:t>
      </w:r>
    </w:p>
    <w:p w:rsidR="00E7119A" w:rsidRPr="00B27942" w:rsidRDefault="00E7119A" w:rsidP="00E7119A">
      <w:pPr>
        <w:jc w:val="center"/>
        <w:rPr>
          <w:rFonts w:cs="Calibri"/>
          <w:b/>
          <w:color w:val="000000" w:themeColor="text1"/>
        </w:rPr>
      </w:pPr>
      <w:r w:rsidRPr="00B27942">
        <w:rPr>
          <w:rFonts w:cs="Calibri"/>
          <w:color w:val="000000" w:themeColor="text1"/>
        </w:rPr>
        <w:t>No experience is necessary</w:t>
      </w:r>
    </w:p>
    <w:p w:rsidR="00E7119A" w:rsidRPr="00B27942" w:rsidRDefault="00E7119A" w:rsidP="00E7119A">
      <w:pPr>
        <w:jc w:val="center"/>
        <w:rPr>
          <w:rFonts w:cs="Calibri"/>
          <w:b/>
          <w:color w:val="000000" w:themeColor="text1"/>
        </w:rPr>
      </w:pPr>
      <w:r w:rsidRPr="00B27942">
        <w:rPr>
          <w:rFonts w:cs="Calibri"/>
          <w:color w:val="000000" w:themeColor="text1"/>
        </w:rPr>
        <w:t>The work is voluntary</w:t>
      </w:r>
    </w:p>
    <w:p w:rsidR="00E7119A" w:rsidRPr="00B27942" w:rsidRDefault="00E7119A" w:rsidP="00E7119A">
      <w:pPr>
        <w:jc w:val="center"/>
        <w:rPr>
          <w:rFonts w:cs="Calibri"/>
          <w:b/>
          <w:color w:val="000000" w:themeColor="text1"/>
        </w:rPr>
      </w:pPr>
      <w:r w:rsidRPr="00B27942">
        <w:rPr>
          <w:rFonts w:cs="Calibri"/>
          <w:color w:val="000000" w:themeColor="text1"/>
        </w:rPr>
        <w:t>Our clerk is paid, and does most of the administration</w:t>
      </w:r>
    </w:p>
    <w:p w:rsidR="00E7119A" w:rsidRDefault="00E7119A" w:rsidP="00E7119A">
      <w:pPr>
        <w:jc w:val="center"/>
        <w:rPr>
          <w:rFonts w:cs="Calibri"/>
          <w:color w:val="000000" w:themeColor="text1"/>
        </w:rPr>
      </w:pPr>
      <w:r w:rsidRPr="00B27942">
        <w:rPr>
          <w:rFonts w:cs="Calibri"/>
          <w:color w:val="000000" w:themeColor="text1"/>
        </w:rPr>
        <w:t>We divide responsibility for village matters between us</w:t>
      </w:r>
    </w:p>
    <w:p w:rsidR="00E7119A" w:rsidRDefault="00E7119A" w:rsidP="00E7119A">
      <w:pPr>
        <w:jc w:val="center"/>
        <w:rPr>
          <w:rFonts w:cs="Calibri"/>
          <w:b/>
          <w:color w:val="000000" w:themeColor="text1"/>
        </w:rPr>
      </w:pPr>
    </w:p>
    <w:p w:rsidR="00E7119A" w:rsidRPr="00A21A10" w:rsidRDefault="00E7119A" w:rsidP="00E7119A">
      <w:pPr>
        <w:jc w:val="center"/>
        <w:rPr>
          <w:rFonts w:cs="Calibri"/>
          <w:b/>
          <w:color w:val="000000" w:themeColor="text1"/>
        </w:rPr>
      </w:pPr>
    </w:p>
    <w:p w:rsidR="00E7119A" w:rsidRPr="00B27942" w:rsidRDefault="00E7119A" w:rsidP="00E7119A">
      <w:pPr>
        <w:jc w:val="center"/>
        <w:rPr>
          <w:rFonts w:cs="Calibri"/>
          <w:b/>
          <w:color w:val="000000" w:themeColor="text1"/>
          <w:sz w:val="40"/>
          <w:szCs w:val="40"/>
        </w:rPr>
      </w:pPr>
      <w:r w:rsidRPr="00B27942">
        <w:rPr>
          <w:rFonts w:cs="Calibri"/>
          <w:color w:val="000000" w:themeColor="text1"/>
          <w:sz w:val="40"/>
          <w:szCs w:val="40"/>
        </w:rPr>
        <w:t>WE HELP TO RUN OUR VILLAGE AND MAKE DECISIONS THAT AFFECT OUR COMMUNITY</w:t>
      </w:r>
    </w:p>
    <w:p w:rsidR="00E7119A" w:rsidRDefault="00E7119A" w:rsidP="00E7119A">
      <w:pPr>
        <w:jc w:val="center"/>
        <w:rPr>
          <w:rFonts w:cs="Calibri"/>
          <w:b/>
          <w:color w:val="000000" w:themeColor="text1"/>
        </w:rPr>
      </w:pPr>
      <w:r w:rsidRPr="00B27942">
        <w:rPr>
          <w:rFonts w:cs="Calibri"/>
          <w:color w:val="000000" w:themeColor="text1"/>
        </w:rPr>
        <w:t>We have a say in what goes on in the village</w:t>
      </w:r>
      <w:r>
        <w:rPr>
          <w:rFonts w:cs="Calibri"/>
          <w:color w:val="000000" w:themeColor="text1"/>
        </w:rPr>
        <w:t xml:space="preserve"> and we try to represent everyone</w:t>
      </w:r>
    </w:p>
    <w:p w:rsidR="00E7119A" w:rsidRDefault="00E7119A" w:rsidP="00E7119A">
      <w:pPr>
        <w:jc w:val="center"/>
        <w:rPr>
          <w:rFonts w:cs="Calibri"/>
          <w:color w:val="000000" w:themeColor="text1"/>
        </w:rPr>
      </w:pPr>
      <w:r>
        <w:rPr>
          <w:rFonts w:cs="Calibri"/>
          <w:color w:val="000000" w:themeColor="text1"/>
        </w:rPr>
        <w:t>Therefore, we welcome everyone as we want diversity</w:t>
      </w:r>
    </w:p>
    <w:p w:rsidR="00E7119A" w:rsidRDefault="00E7119A" w:rsidP="00E7119A">
      <w:pPr>
        <w:jc w:val="center"/>
        <w:rPr>
          <w:rFonts w:cs="Calibri"/>
          <w:b/>
          <w:color w:val="000000" w:themeColor="text1"/>
        </w:rPr>
      </w:pPr>
    </w:p>
    <w:p w:rsidR="00E7119A" w:rsidRPr="00A21A10" w:rsidRDefault="00E7119A" w:rsidP="00E7119A">
      <w:pPr>
        <w:jc w:val="center"/>
        <w:rPr>
          <w:rFonts w:cs="Calibri"/>
          <w:b/>
          <w:color w:val="000000" w:themeColor="text1"/>
        </w:rPr>
      </w:pPr>
    </w:p>
    <w:p w:rsidR="00E7119A" w:rsidRDefault="00E7119A" w:rsidP="00E7119A">
      <w:pPr>
        <w:pStyle w:val="Heading4"/>
        <w:spacing w:after="0"/>
        <w:rPr>
          <w:rFonts w:asciiTheme="minorHAnsi" w:hAnsiTheme="minorHAnsi"/>
          <w:color w:val="000000" w:themeColor="text1"/>
          <w:sz w:val="22"/>
          <w:szCs w:val="22"/>
        </w:rPr>
        <w:sectPr w:rsidR="00E7119A" w:rsidSect="00807D53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:rsidR="00E7119A" w:rsidRPr="00427416" w:rsidRDefault="00E7119A" w:rsidP="00E7119A">
      <w:pPr>
        <w:pStyle w:val="Heading4"/>
        <w:spacing w:after="0"/>
        <w:jc w:val="center"/>
        <w:rPr>
          <w:rFonts w:asciiTheme="minorHAnsi" w:hAnsiTheme="minorHAnsi"/>
          <w:color w:val="000000" w:themeColor="text1"/>
          <w:szCs w:val="32"/>
        </w:rPr>
      </w:pPr>
      <w:r w:rsidRPr="00427416">
        <w:rPr>
          <w:rFonts w:asciiTheme="minorHAnsi" w:hAnsiTheme="minorHAnsi"/>
          <w:color w:val="000000" w:themeColor="text1"/>
          <w:szCs w:val="32"/>
        </w:rPr>
        <w:lastRenderedPageBreak/>
        <w:t>PARISH COUNCILLORS NEED TO BE</w:t>
      </w:r>
    </w:p>
    <w:p w:rsidR="00E7119A" w:rsidRPr="00E7119A" w:rsidRDefault="00E7119A" w:rsidP="00E7119A">
      <w:pPr>
        <w:pStyle w:val="Heading4"/>
        <w:spacing w:after="0"/>
        <w:jc w:val="center"/>
        <w:rPr>
          <w:rFonts w:asciiTheme="minorHAnsi" w:hAnsiTheme="minorHAnsi"/>
          <w:color w:val="000000" w:themeColor="text1"/>
          <w:sz w:val="22"/>
          <w:szCs w:val="22"/>
        </w:rPr>
      </w:pPr>
      <w:r w:rsidRPr="00E7119A">
        <w:rPr>
          <w:b w:val="0"/>
          <w:color w:val="000000" w:themeColor="text1"/>
          <w:sz w:val="22"/>
          <w:szCs w:val="22"/>
        </w:rPr>
        <w:t>Over 18</w:t>
      </w:r>
    </w:p>
    <w:p w:rsidR="00E7119A" w:rsidRPr="00E7119A" w:rsidRDefault="00E7119A" w:rsidP="00E7119A">
      <w:pPr>
        <w:jc w:val="center"/>
        <w:rPr>
          <w:b/>
          <w:color w:val="000000" w:themeColor="text1"/>
          <w:sz w:val="22"/>
          <w:szCs w:val="22"/>
        </w:rPr>
      </w:pPr>
      <w:r w:rsidRPr="00E7119A">
        <w:rPr>
          <w:color w:val="000000" w:themeColor="text1"/>
          <w:sz w:val="22"/>
          <w:szCs w:val="22"/>
        </w:rPr>
        <w:t>An elector</w:t>
      </w:r>
    </w:p>
    <w:p w:rsidR="00E7119A" w:rsidRPr="00E7119A" w:rsidRDefault="00E7119A" w:rsidP="00E7119A">
      <w:pPr>
        <w:jc w:val="center"/>
        <w:rPr>
          <w:b/>
          <w:color w:val="000000" w:themeColor="text1"/>
          <w:sz w:val="22"/>
          <w:szCs w:val="22"/>
        </w:rPr>
      </w:pPr>
      <w:r w:rsidRPr="00E7119A">
        <w:rPr>
          <w:color w:val="000000" w:themeColor="text1"/>
          <w:sz w:val="22"/>
          <w:szCs w:val="22"/>
        </w:rPr>
        <w:t>and</w:t>
      </w:r>
    </w:p>
    <w:p w:rsidR="00E7119A" w:rsidRPr="00E7119A" w:rsidRDefault="00E7119A" w:rsidP="00E7119A">
      <w:pPr>
        <w:jc w:val="center"/>
        <w:rPr>
          <w:rFonts w:cs="Calibri"/>
          <w:color w:val="000000" w:themeColor="text1"/>
          <w:sz w:val="22"/>
          <w:szCs w:val="22"/>
        </w:rPr>
      </w:pPr>
      <w:r w:rsidRPr="00E7119A">
        <w:rPr>
          <w:rFonts w:cs="Calibri"/>
          <w:color w:val="000000" w:themeColor="text1"/>
          <w:sz w:val="22"/>
          <w:szCs w:val="22"/>
        </w:rPr>
        <w:t>Have been a resident or worked in Widdington or within 3 miles of its parish for the last 12 months</w:t>
      </w:r>
    </w:p>
    <w:p w:rsidR="00E7119A" w:rsidRDefault="00E7119A" w:rsidP="00E7119A">
      <w:pPr>
        <w:rPr>
          <w:rFonts w:cs="Calibri"/>
          <w:color w:val="000000" w:themeColor="text1"/>
          <w:sz w:val="22"/>
          <w:szCs w:val="22"/>
        </w:rPr>
      </w:pPr>
    </w:p>
    <w:p w:rsidR="00E7119A" w:rsidRDefault="00E7119A" w:rsidP="00E7119A">
      <w:pPr>
        <w:rPr>
          <w:rFonts w:cs="Calibri"/>
          <w:color w:val="000000" w:themeColor="text1"/>
          <w:sz w:val="22"/>
          <w:szCs w:val="22"/>
        </w:rPr>
      </w:pPr>
    </w:p>
    <w:p w:rsidR="00427416" w:rsidRDefault="00427416" w:rsidP="00E7119A">
      <w:pPr>
        <w:jc w:val="center"/>
        <w:rPr>
          <w:rFonts w:cs="Calibri"/>
          <w:b/>
          <w:color w:val="000000" w:themeColor="text1"/>
          <w:sz w:val="22"/>
          <w:szCs w:val="22"/>
        </w:rPr>
      </w:pPr>
    </w:p>
    <w:p w:rsidR="00E7119A" w:rsidRPr="00427416" w:rsidRDefault="00E7119A" w:rsidP="00427416">
      <w:pPr>
        <w:jc w:val="center"/>
        <w:rPr>
          <w:rFonts w:cs="Calibri"/>
          <w:b/>
          <w:color w:val="000000" w:themeColor="text1"/>
          <w:sz w:val="28"/>
          <w:szCs w:val="28"/>
        </w:rPr>
      </w:pPr>
      <w:r w:rsidRPr="00427416">
        <w:rPr>
          <w:rFonts w:cs="Calibri"/>
          <w:b/>
          <w:color w:val="000000" w:themeColor="text1"/>
          <w:sz w:val="28"/>
          <w:szCs w:val="28"/>
        </w:rPr>
        <w:lastRenderedPageBreak/>
        <w:t>WE MEET</w:t>
      </w:r>
    </w:p>
    <w:p w:rsidR="00E7119A" w:rsidRPr="00E7119A" w:rsidRDefault="00E7119A" w:rsidP="00E7119A">
      <w:pPr>
        <w:jc w:val="center"/>
        <w:rPr>
          <w:rFonts w:cs="Calibri"/>
          <w:color w:val="000000" w:themeColor="text1"/>
          <w:sz w:val="22"/>
          <w:szCs w:val="22"/>
        </w:rPr>
      </w:pPr>
      <w:r w:rsidRPr="00E7119A">
        <w:rPr>
          <w:rFonts w:cs="Calibri"/>
          <w:color w:val="000000" w:themeColor="text1"/>
          <w:sz w:val="22"/>
          <w:szCs w:val="22"/>
        </w:rPr>
        <w:t>11 times a year</w:t>
      </w:r>
    </w:p>
    <w:p w:rsidR="00E7119A" w:rsidRPr="00E7119A" w:rsidRDefault="00E7119A" w:rsidP="00E7119A">
      <w:pPr>
        <w:jc w:val="center"/>
        <w:rPr>
          <w:rFonts w:cs="Calibri"/>
          <w:b/>
          <w:color w:val="000000" w:themeColor="text1"/>
          <w:sz w:val="22"/>
          <w:szCs w:val="22"/>
        </w:rPr>
      </w:pPr>
      <w:r w:rsidRPr="00E7119A">
        <w:rPr>
          <w:rFonts w:cs="Calibri"/>
          <w:color w:val="000000" w:themeColor="text1"/>
          <w:sz w:val="22"/>
          <w:szCs w:val="22"/>
        </w:rPr>
        <w:t>on the first Thursday in the month</w:t>
      </w:r>
    </w:p>
    <w:p w:rsidR="00E7119A" w:rsidRPr="00E7119A" w:rsidRDefault="00E7119A" w:rsidP="00E7119A">
      <w:pPr>
        <w:jc w:val="center"/>
        <w:rPr>
          <w:rFonts w:cs="Calibri"/>
          <w:b/>
          <w:color w:val="000000" w:themeColor="text1"/>
          <w:sz w:val="22"/>
          <w:szCs w:val="22"/>
        </w:rPr>
      </w:pPr>
      <w:r w:rsidRPr="00E7119A">
        <w:rPr>
          <w:rFonts w:cs="Calibri"/>
          <w:color w:val="000000" w:themeColor="text1"/>
          <w:sz w:val="22"/>
          <w:szCs w:val="22"/>
        </w:rPr>
        <w:t>at 8pm</w:t>
      </w:r>
    </w:p>
    <w:p w:rsidR="00E7119A" w:rsidRPr="00E7119A" w:rsidRDefault="00E7119A" w:rsidP="00E7119A">
      <w:pPr>
        <w:jc w:val="center"/>
        <w:rPr>
          <w:rFonts w:cs="Calibri"/>
          <w:b/>
          <w:color w:val="000000" w:themeColor="text1"/>
          <w:sz w:val="22"/>
          <w:szCs w:val="22"/>
        </w:rPr>
      </w:pPr>
      <w:r w:rsidRPr="00E7119A">
        <w:rPr>
          <w:rFonts w:cs="Calibri"/>
          <w:color w:val="000000" w:themeColor="text1"/>
          <w:sz w:val="22"/>
          <w:szCs w:val="22"/>
        </w:rPr>
        <w:t>in the village hall</w:t>
      </w:r>
    </w:p>
    <w:p w:rsidR="00E7119A" w:rsidRPr="00E7119A" w:rsidRDefault="00E7119A" w:rsidP="00E7119A">
      <w:pPr>
        <w:jc w:val="center"/>
        <w:rPr>
          <w:rFonts w:cs="Calibri"/>
          <w:b/>
          <w:color w:val="000000" w:themeColor="text1"/>
          <w:sz w:val="22"/>
          <w:szCs w:val="22"/>
        </w:rPr>
      </w:pPr>
      <w:r w:rsidRPr="00E7119A">
        <w:rPr>
          <w:rFonts w:cs="Calibri"/>
          <w:color w:val="000000" w:themeColor="text1"/>
          <w:sz w:val="22"/>
          <w:szCs w:val="22"/>
        </w:rPr>
        <w:t>Our meetings usually last about 90 minutes</w:t>
      </w:r>
    </w:p>
    <w:p w:rsidR="00E7119A" w:rsidRPr="00E7119A" w:rsidRDefault="00E7119A" w:rsidP="00E7119A">
      <w:pPr>
        <w:jc w:val="center"/>
        <w:rPr>
          <w:rFonts w:cs="Calibri"/>
          <w:b/>
          <w:color w:val="000000" w:themeColor="text1"/>
          <w:sz w:val="22"/>
          <w:szCs w:val="22"/>
        </w:rPr>
      </w:pPr>
      <w:r w:rsidRPr="00E7119A">
        <w:rPr>
          <w:rFonts w:cs="Calibri"/>
          <w:color w:val="000000" w:themeColor="text1"/>
          <w:sz w:val="22"/>
          <w:szCs w:val="22"/>
        </w:rPr>
        <w:t>Additionally, we spend about 4-6 hours each month on Parish Council business</w:t>
      </w:r>
    </w:p>
    <w:p w:rsidR="00E7119A" w:rsidRPr="00E7119A" w:rsidRDefault="00E7119A" w:rsidP="00E7119A">
      <w:pPr>
        <w:jc w:val="center"/>
        <w:rPr>
          <w:color w:val="000000" w:themeColor="text1"/>
          <w:sz w:val="32"/>
          <w:szCs w:val="32"/>
          <w:lang w:val="en-US"/>
        </w:rPr>
      </w:pPr>
    </w:p>
    <w:p w:rsidR="00427416" w:rsidRDefault="00427416" w:rsidP="00427416">
      <w:pPr>
        <w:rPr>
          <w:rFonts w:cs="Calibri"/>
          <w:color w:val="000000" w:themeColor="text1"/>
          <w:sz w:val="22"/>
          <w:szCs w:val="22"/>
        </w:rPr>
        <w:sectPr w:rsidR="00427416" w:rsidSect="00E7119A">
          <w:type w:val="continuous"/>
          <w:pgSz w:w="11900" w:h="16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427416" w:rsidRDefault="00427416" w:rsidP="00427416">
      <w:pPr>
        <w:jc w:val="center"/>
        <w:rPr>
          <w:rFonts w:cs="Calibri"/>
          <w:color w:val="000000" w:themeColor="text1"/>
          <w:sz w:val="22"/>
          <w:szCs w:val="22"/>
        </w:rPr>
      </w:pPr>
      <w:r>
        <w:rPr>
          <w:rFonts w:cs="Calibri"/>
          <w:color w:val="000000" w:themeColor="text1"/>
          <w:sz w:val="22"/>
          <w:szCs w:val="22"/>
        </w:rPr>
        <w:lastRenderedPageBreak/>
        <w:t xml:space="preserve">If you are interested please contact Amanda Lindsell </w:t>
      </w:r>
    </w:p>
    <w:p w:rsidR="00427416" w:rsidRDefault="00427416" w:rsidP="00427416">
      <w:pPr>
        <w:jc w:val="center"/>
        <w:rPr>
          <w:rFonts w:cs="Calibri"/>
          <w:color w:val="000000" w:themeColor="text1"/>
          <w:sz w:val="22"/>
          <w:szCs w:val="22"/>
        </w:rPr>
      </w:pPr>
      <w:r>
        <w:rPr>
          <w:rFonts w:cs="Calibri"/>
          <w:color w:val="000000" w:themeColor="text1"/>
          <w:sz w:val="22"/>
          <w:szCs w:val="22"/>
        </w:rPr>
        <w:t xml:space="preserve">on </w:t>
      </w:r>
    </w:p>
    <w:p w:rsidR="00427416" w:rsidRDefault="00893F83" w:rsidP="00427416">
      <w:pPr>
        <w:jc w:val="center"/>
        <w:rPr>
          <w:rFonts w:cs="Calibri"/>
          <w:color w:val="000000" w:themeColor="text1"/>
          <w:sz w:val="22"/>
          <w:szCs w:val="22"/>
        </w:rPr>
      </w:pPr>
      <w:r>
        <w:rPr>
          <w:rFonts w:cs="Calibri"/>
          <w:color w:val="000000" w:themeColor="text1"/>
          <w:sz w:val="22"/>
          <w:szCs w:val="22"/>
        </w:rPr>
        <w:t>clerk.widdington.pc@gmail.com</w:t>
      </w:r>
    </w:p>
    <w:p w:rsidR="00427416" w:rsidRDefault="00427416" w:rsidP="00427416">
      <w:pPr>
        <w:jc w:val="center"/>
        <w:rPr>
          <w:rFonts w:cs="Calibri"/>
          <w:color w:val="000000" w:themeColor="text1"/>
          <w:sz w:val="22"/>
          <w:szCs w:val="22"/>
        </w:rPr>
      </w:pPr>
      <w:r>
        <w:rPr>
          <w:rFonts w:cs="Calibri"/>
          <w:color w:val="000000" w:themeColor="text1"/>
          <w:sz w:val="22"/>
          <w:szCs w:val="22"/>
        </w:rPr>
        <w:t xml:space="preserve">or </w:t>
      </w:r>
    </w:p>
    <w:p w:rsidR="00E7119A" w:rsidRPr="00893F83" w:rsidRDefault="00427416" w:rsidP="00427416">
      <w:pPr>
        <w:jc w:val="center"/>
        <w:rPr>
          <w:rFonts w:cs="Calibri"/>
          <w:color w:val="000000" w:themeColor="text1"/>
          <w:sz w:val="22"/>
          <w:szCs w:val="22"/>
        </w:rPr>
        <w:sectPr w:rsidR="00E7119A" w:rsidRPr="00893F83" w:rsidSect="00427416">
          <w:type w:val="continuous"/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cs="Calibri"/>
          <w:color w:val="000000" w:themeColor="text1"/>
          <w:sz w:val="22"/>
          <w:szCs w:val="22"/>
        </w:rPr>
        <w:t>01799 5425</w:t>
      </w:r>
      <w:r w:rsidR="00893F83">
        <w:rPr>
          <w:rFonts w:cs="Calibri"/>
          <w:color w:val="000000" w:themeColor="text1"/>
          <w:sz w:val="22"/>
          <w:szCs w:val="22"/>
        </w:rPr>
        <w:t>69</w:t>
      </w:r>
    </w:p>
    <w:p w:rsidR="00427416" w:rsidRDefault="00427416" w:rsidP="008B61B1">
      <w:pPr>
        <w:jc w:val="both"/>
        <w:rPr>
          <w:rFonts w:cs="Calibri"/>
          <w:b/>
          <w:color w:val="000000" w:themeColor="text1"/>
        </w:rPr>
        <w:sectPr w:rsidR="00427416" w:rsidSect="00E7119A">
          <w:type w:val="continuous"/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:rsidR="00E7119A" w:rsidRDefault="00E7119A"/>
    <w:sectPr w:rsidR="00E7119A" w:rsidSect="00E7119A">
      <w:type w:val="continuous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Hebrew Scholar">
    <w:charset w:val="B1"/>
    <w:family w:val="auto"/>
    <w:pitch w:val="variable"/>
    <w:sig w:usb0="80000843" w:usb1="40002002" w:usb2="00000000" w:usb3="00000000" w:csb0="0000002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compat/>
  <w:rsids>
    <w:rsidRoot w:val="00E7119A"/>
    <w:rsid w:val="00030D85"/>
    <w:rsid w:val="000853B1"/>
    <w:rsid w:val="001142DF"/>
    <w:rsid w:val="001941D0"/>
    <w:rsid w:val="00216827"/>
    <w:rsid w:val="002620BB"/>
    <w:rsid w:val="00427416"/>
    <w:rsid w:val="00652C55"/>
    <w:rsid w:val="00791D87"/>
    <w:rsid w:val="007B2775"/>
    <w:rsid w:val="00807D53"/>
    <w:rsid w:val="0083125E"/>
    <w:rsid w:val="00893F83"/>
    <w:rsid w:val="008C40C7"/>
    <w:rsid w:val="009036C0"/>
    <w:rsid w:val="00B87832"/>
    <w:rsid w:val="00C06541"/>
    <w:rsid w:val="00E71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25E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119A"/>
    <w:pPr>
      <w:keepNext/>
      <w:keepLines/>
      <w:spacing w:after="120"/>
      <w:outlineLvl w:val="3"/>
    </w:pPr>
    <w:rPr>
      <w:rFonts w:asciiTheme="majorHAnsi" w:eastAsiaTheme="majorEastAsia" w:hAnsiTheme="majorHAnsi" w:cstheme="majorBidi"/>
      <w:b/>
      <w:iCs/>
      <w:color w:val="595959" w:themeColor="text1" w:themeTint="A6"/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7119A"/>
    <w:rPr>
      <w:rFonts w:asciiTheme="majorHAnsi" w:eastAsiaTheme="majorEastAsia" w:hAnsiTheme="majorHAnsi" w:cstheme="majorBidi"/>
      <w:b/>
      <w:iCs/>
      <w:color w:val="595959" w:themeColor="text1" w:themeTint="A6"/>
      <w:sz w:val="28"/>
      <w:lang w:val="en-US"/>
    </w:rPr>
  </w:style>
  <w:style w:type="table" w:styleId="TableGrid">
    <w:name w:val="Table Grid"/>
    <w:basedOn w:val="TableNormal"/>
    <w:uiPriority w:val="39"/>
    <w:rsid w:val="00E7119A"/>
    <w:pPr>
      <w:spacing w:before="80"/>
    </w:pPr>
    <w:rPr>
      <w:color w:val="4472C4" w:themeColor="accent1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E7119A"/>
  </w:style>
  <w:style w:type="character" w:styleId="Hyperlink">
    <w:name w:val="Hyperlink"/>
    <w:basedOn w:val="DefaultParagraphFont"/>
    <w:uiPriority w:val="99"/>
    <w:unhideWhenUsed/>
    <w:rsid w:val="00030D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0D8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2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MESH Computers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 Bickerton</dc:creator>
  <cp:lastModifiedBy>brian</cp:lastModifiedBy>
  <cp:revision>8</cp:revision>
  <cp:lastPrinted>2021-03-04T21:48:00Z</cp:lastPrinted>
  <dcterms:created xsi:type="dcterms:W3CDTF">2017-04-24T18:05:00Z</dcterms:created>
  <dcterms:modified xsi:type="dcterms:W3CDTF">2021-03-04T21:54:00Z</dcterms:modified>
</cp:coreProperties>
</file>